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EE1DAE" w14:textId="59A952A3" w:rsidR="00B56365" w:rsidRPr="003E7D45" w:rsidRDefault="003E7D45">
      <w:pPr>
        <w:rPr>
          <w:b/>
          <w:bCs/>
          <w:color w:val="FF0000"/>
          <w:sz w:val="28"/>
          <w:szCs w:val="28"/>
          <w:u w:val="single"/>
        </w:rPr>
      </w:pPr>
      <w:r w:rsidRPr="003E7D45">
        <w:rPr>
          <w:b/>
          <w:bCs/>
          <w:color w:val="FF0000"/>
          <w:sz w:val="28"/>
          <w:szCs w:val="28"/>
          <w:u w:val="single"/>
        </w:rPr>
        <w:t xml:space="preserve">Section 1 </w:t>
      </w:r>
    </w:p>
    <w:tbl>
      <w:tblPr>
        <w:tblW w:w="0" w:type="auto"/>
        <w:tblInd w:w="135" w:type="dxa"/>
        <w:shd w:val="clear" w:color="auto" w:fill="F6F6F6"/>
        <w:tblCellMar>
          <w:top w:w="15" w:type="dxa"/>
          <w:left w:w="15" w:type="dxa"/>
          <w:bottom w:w="15" w:type="dxa"/>
          <w:right w:w="15" w:type="dxa"/>
        </w:tblCellMar>
        <w:tblLook w:val="04A0" w:firstRow="1" w:lastRow="0" w:firstColumn="1" w:lastColumn="0" w:noHBand="0" w:noVBand="1"/>
        <w:tblDescription w:val=""/>
      </w:tblPr>
      <w:tblGrid>
        <w:gridCol w:w="96"/>
        <w:gridCol w:w="9129"/>
      </w:tblGrid>
      <w:tr w:rsidR="003E7D45" w:rsidRPr="003E7D45" w14:paraId="6A1A341F" w14:textId="77777777" w:rsidTr="003E7D45">
        <w:tc>
          <w:tcPr>
            <w:tcW w:w="0" w:type="auto"/>
            <w:shd w:val="clear" w:color="auto" w:fill="F6F6F6"/>
            <w:tcMar>
              <w:top w:w="30" w:type="dxa"/>
              <w:left w:w="0" w:type="dxa"/>
              <w:bottom w:w="30" w:type="dxa"/>
              <w:right w:w="90" w:type="dxa"/>
            </w:tcMar>
            <w:hideMark/>
          </w:tcPr>
          <w:p w14:paraId="246788F8" w14:textId="25140A58" w:rsidR="003E7D45" w:rsidRPr="003E7D45" w:rsidRDefault="003E7D45" w:rsidP="003E7D45">
            <w:pPr>
              <w:spacing w:after="0" w:line="240" w:lineRule="auto"/>
              <w:rPr>
                <w:rFonts w:ascii="inherit" w:eastAsia="Times New Roman" w:hAnsi="inherit" w:cs="Arial"/>
                <w:color w:val="555555"/>
                <w:sz w:val="19"/>
                <w:szCs w:val="19"/>
              </w:rPr>
            </w:pPr>
          </w:p>
        </w:tc>
        <w:tc>
          <w:tcPr>
            <w:tcW w:w="0" w:type="auto"/>
            <w:shd w:val="clear" w:color="auto" w:fill="F6F6F6"/>
            <w:tcMar>
              <w:top w:w="30" w:type="dxa"/>
              <w:left w:w="0" w:type="dxa"/>
              <w:bottom w:w="30" w:type="dxa"/>
              <w:right w:w="90" w:type="dxa"/>
            </w:tcMar>
            <w:hideMark/>
          </w:tcPr>
          <w:p w14:paraId="32FE5648" w14:textId="77777777" w:rsidR="003E7D45" w:rsidRPr="003E7D45" w:rsidRDefault="003E7D45" w:rsidP="003E7D45">
            <w:pPr>
              <w:spacing w:after="0" w:line="240" w:lineRule="auto"/>
              <w:rPr>
                <w:rFonts w:ascii="Arial" w:eastAsia="Times New Roman" w:hAnsi="Arial" w:cs="Arial"/>
                <w:color w:val="000000"/>
                <w:sz w:val="24"/>
                <w:szCs w:val="24"/>
              </w:rPr>
            </w:pPr>
            <w:r w:rsidRPr="003E7D45">
              <w:rPr>
                <w:rFonts w:ascii="Arial" w:eastAsia="Times New Roman" w:hAnsi="Arial" w:cs="Arial"/>
                <w:color w:val="000000"/>
                <w:sz w:val="27"/>
                <w:szCs w:val="27"/>
                <w:bdr w:val="none" w:sz="0" w:space="0" w:color="auto" w:frame="1"/>
              </w:rPr>
              <w:br/>
            </w:r>
            <w:r w:rsidRPr="003E7D45">
              <w:rPr>
                <w:rFonts w:ascii="inherit" w:eastAsia="Times New Roman" w:hAnsi="inherit" w:cs="Calibri"/>
                <w:color w:val="000000"/>
                <w:sz w:val="27"/>
                <w:szCs w:val="27"/>
                <w:bdr w:val="none" w:sz="0" w:space="0" w:color="auto" w:frame="1"/>
              </w:rPr>
              <w:t>Each of the discussion questions is intended to be answered in short essay style. Most of your responses should be a </w:t>
            </w:r>
            <w:r w:rsidRPr="003E7D45">
              <w:rPr>
                <w:rFonts w:ascii="inherit" w:eastAsia="Times New Roman" w:hAnsi="inherit" w:cs="Calibri"/>
                <w:color w:val="000000"/>
                <w:sz w:val="27"/>
                <w:szCs w:val="27"/>
                <w:u w:val="single"/>
                <w:bdr w:val="none" w:sz="0" w:space="0" w:color="auto" w:frame="1"/>
              </w:rPr>
              <w:t>paragraph or two</w:t>
            </w:r>
            <w:r w:rsidRPr="003E7D45">
              <w:rPr>
                <w:rFonts w:ascii="inherit" w:eastAsia="Times New Roman" w:hAnsi="inherit" w:cs="Calibri"/>
                <w:color w:val="000000"/>
                <w:sz w:val="27"/>
                <w:szCs w:val="27"/>
                <w:bdr w:val="none" w:sz="0" w:space="0" w:color="auto" w:frame="1"/>
              </w:rPr>
              <w:t> in length. Your responses should demonstrate factual accuracy and evidence of critical thinking.</w:t>
            </w:r>
          </w:p>
          <w:p w14:paraId="0A48BB92" w14:textId="77777777" w:rsidR="003E7D45" w:rsidRDefault="003E7D45" w:rsidP="003E7D45">
            <w:pPr>
              <w:spacing w:after="0" w:line="240" w:lineRule="auto"/>
              <w:rPr>
                <w:rFonts w:ascii="inherit" w:eastAsia="Times New Roman" w:hAnsi="inherit" w:cs="Calibri"/>
                <w:color w:val="000000"/>
                <w:sz w:val="27"/>
                <w:szCs w:val="27"/>
                <w:bdr w:val="none" w:sz="0" w:space="0" w:color="auto" w:frame="1"/>
              </w:rPr>
            </w:pPr>
            <w:r w:rsidRPr="003E7D45">
              <w:rPr>
                <w:rFonts w:ascii="inherit" w:eastAsia="Times New Roman" w:hAnsi="inherit" w:cs="Calibri"/>
                <w:color w:val="000000"/>
                <w:sz w:val="27"/>
                <w:szCs w:val="27"/>
                <w:bdr w:val="none" w:sz="0" w:space="0" w:color="auto" w:frame="1"/>
              </w:rPr>
              <w:t>Your answers should be in your own words, written in formal English with correct grammar and spelling. You may want to first write the answer using a word processing program and then copy and paste it into the answer space provided.</w:t>
            </w:r>
          </w:p>
          <w:p w14:paraId="655613A7" w14:textId="77777777" w:rsidR="003E7D45" w:rsidRDefault="003E7D45" w:rsidP="003E7D45">
            <w:pPr>
              <w:spacing w:after="0" w:line="240" w:lineRule="auto"/>
              <w:rPr>
                <w:rFonts w:ascii="inherit" w:eastAsia="Times New Roman" w:hAnsi="inherit" w:cs="Calibri"/>
                <w:color w:val="000000"/>
                <w:sz w:val="27"/>
                <w:szCs w:val="27"/>
                <w:bdr w:val="none" w:sz="0" w:space="0" w:color="auto" w:frame="1"/>
              </w:rPr>
            </w:pPr>
          </w:p>
          <w:p w14:paraId="6240C6DF" w14:textId="2350944D" w:rsidR="003E7D45" w:rsidRPr="003E7D45" w:rsidRDefault="003E7D45" w:rsidP="003E7D45">
            <w:pPr>
              <w:spacing w:after="0" w:line="240" w:lineRule="auto"/>
              <w:rPr>
                <w:rFonts w:ascii="inherit" w:eastAsia="Times New Roman" w:hAnsi="inherit" w:cs="Arial"/>
                <w:color w:val="000000"/>
                <w:sz w:val="20"/>
                <w:szCs w:val="20"/>
              </w:rPr>
            </w:pPr>
          </w:p>
        </w:tc>
      </w:tr>
    </w:tbl>
    <w:p w14:paraId="444FF867" w14:textId="3E522DF5" w:rsidR="003E7D45" w:rsidRDefault="003E7D45" w:rsidP="003E7D45">
      <w:pPr>
        <w:pStyle w:val="ListParagraph"/>
        <w:numPr>
          <w:ilvl w:val="0"/>
          <w:numId w:val="1"/>
        </w:numPr>
        <w:spacing w:after="0" w:line="240" w:lineRule="auto"/>
        <w:rPr>
          <w:rFonts w:ascii="Times New Roman" w:eastAsia="Times New Roman" w:hAnsi="Times New Roman" w:cs="Times New Roman"/>
          <w:b/>
          <w:bCs/>
          <w:color w:val="000000"/>
        </w:rPr>
      </w:pPr>
      <w:r w:rsidRPr="003E7D45">
        <w:rPr>
          <w:rFonts w:ascii="Times New Roman" w:eastAsia="Times New Roman" w:hAnsi="Times New Roman" w:cs="Times New Roman"/>
          <w:b/>
          <w:bCs/>
          <w:color w:val="000000"/>
        </w:rPr>
        <w:t>Discuss the different ways treatment and security concerns clash for treatment professionals.</w:t>
      </w:r>
    </w:p>
    <w:p w14:paraId="71B9E904" w14:textId="7A01C729" w:rsidR="003E7D45" w:rsidRDefault="003E7D45" w:rsidP="003E7D45">
      <w:pPr>
        <w:pStyle w:val="ListParagraph"/>
        <w:numPr>
          <w:ilvl w:val="0"/>
          <w:numId w:val="1"/>
        </w:numPr>
        <w:spacing w:after="0" w:line="240" w:lineRule="auto"/>
        <w:rPr>
          <w:rFonts w:ascii="Times New Roman" w:eastAsia="Times New Roman" w:hAnsi="Times New Roman" w:cs="Times New Roman"/>
          <w:b/>
          <w:bCs/>
          <w:color w:val="000000"/>
        </w:rPr>
      </w:pPr>
      <w:r w:rsidRPr="003E7D45">
        <w:rPr>
          <w:rFonts w:ascii="Times New Roman" w:eastAsia="Times New Roman" w:hAnsi="Times New Roman" w:cs="Times New Roman"/>
          <w:b/>
          <w:bCs/>
          <w:color w:val="000000"/>
        </w:rPr>
        <w:t>Gresham Sykes discussed the reciprocal relationships between prisoners and officers, which can sometimes lend themselves to ethical conflicts. You are serving a 10-year term in a women’s prison, and your CO has a crush on your new cellmate. In exchange for special treatment, which will include a contraband cell phone, he wants you to make the introduction, and to turn a blind eye to any sexual activity that occurs between them. You can call your 5-year-old daughter with the cell phone, but it would be against prison rules, as would the CO’s relationship with your cellmate. Discuss how you would handle the situation in detail.</w:t>
      </w:r>
    </w:p>
    <w:p w14:paraId="31426097" w14:textId="6C7605AC" w:rsidR="003E7D45" w:rsidRDefault="003E7D45" w:rsidP="003E7D45">
      <w:pPr>
        <w:pStyle w:val="ListParagraph"/>
        <w:numPr>
          <w:ilvl w:val="0"/>
          <w:numId w:val="1"/>
        </w:numPr>
        <w:spacing w:after="0" w:line="240" w:lineRule="auto"/>
        <w:rPr>
          <w:rFonts w:ascii="Times New Roman" w:eastAsia="Times New Roman" w:hAnsi="Times New Roman" w:cs="Times New Roman"/>
          <w:b/>
          <w:bCs/>
          <w:color w:val="000000"/>
        </w:rPr>
      </w:pPr>
      <w:r w:rsidRPr="003E7D45">
        <w:rPr>
          <w:rFonts w:ascii="Times New Roman" w:eastAsia="Times New Roman" w:hAnsi="Times New Roman" w:cs="Times New Roman"/>
          <w:b/>
          <w:bCs/>
          <w:color w:val="000000"/>
        </w:rPr>
        <w:t>Both lawyers and psychologists have a responsibility to the confidentiality of their clients. Even so, they must legally warn a potential victim of immanent harm. You are a psychologist who is working with a patient who suffers from dissociative disorder. Before he was medicated, he made violent statements about his ex-wife, who now lives in a different state. He is medicated now, and the threats have ceased, but he has told you that he had a troubling dream he drove for fourteen hours straight to murder his wife. How will you determine whether your ethical and legal responsibilities require informing the man’s ex-wife of what he has said to you? Analyze your decision in detail.</w:t>
      </w:r>
    </w:p>
    <w:p w14:paraId="06C47F1D" w14:textId="7DF70268" w:rsidR="003E7D45" w:rsidRDefault="003E7D45" w:rsidP="003E7D45">
      <w:pPr>
        <w:pStyle w:val="ListParagraph"/>
        <w:numPr>
          <w:ilvl w:val="0"/>
          <w:numId w:val="1"/>
        </w:numPr>
        <w:spacing w:after="0" w:line="240" w:lineRule="auto"/>
        <w:rPr>
          <w:rFonts w:ascii="Times New Roman" w:eastAsia="Times New Roman" w:hAnsi="Times New Roman" w:cs="Times New Roman"/>
          <w:b/>
          <w:bCs/>
          <w:color w:val="000000"/>
        </w:rPr>
      </w:pPr>
      <w:r w:rsidRPr="003E7D45">
        <w:rPr>
          <w:rFonts w:ascii="Times New Roman" w:eastAsia="Times New Roman" w:hAnsi="Times New Roman" w:cs="Times New Roman"/>
          <w:b/>
          <w:bCs/>
          <w:color w:val="000000"/>
        </w:rPr>
        <w:t>Treatment programs often involve choosing between value systems. You are a prison warden who wants to introduce more treatment-based programs into your institution. An explicitly Christian organization wants to work with your prisoners, and will do so free of charge. They have a proven success rate with other prisons. The only requirement they have is that all inmates who volunteer for the program must accept Jesus Christ as their Lord and Savior. You, like many of the inmates, are a devout Muslim. What will be the basis for your decision, and what are the issues that will arise?</w:t>
      </w:r>
    </w:p>
    <w:p w14:paraId="082459BA" w14:textId="79770988" w:rsidR="003E7D45" w:rsidRPr="003E7D45" w:rsidRDefault="003E7D45" w:rsidP="003E7D45">
      <w:pPr>
        <w:pStyle w:val="ListParagraph"/>
        <w:numPr>
          <w:ilvl w:val="0"/>
          <w:numId w:val="1"/>
        </w:numPr>
        <w:spacing w:after="0" w:line="240" w:lineRule="auto"/>
        <w:rPr>
          <w:rFonts w:ascii="Times New Roman" w:eastAsia="Times New Roman" w:hAnsi="Times New Roman" w:cs="Times New Roman"/>
          <w:b/>
          <w:bCs/>
          <w:color w:val="000000"/>
        </w:rPr>
      </w:pPr>
      <w:r w:rsidRPr="003E7D45">
        <w:rPr>
          <w:rFonts w:ascii="Times New Roman" w:eastAsia="Times New Roman" w:hAnsi="Times New Roman" w:cs="Times New Roman"/>
          <w:b/>
          <w:bCs/>
          <w:color w:val="000000"/>
        </w:rPr>
        <w:t>According to your text, what are some of the challenges that sometimes lead moral correctional officers to engage in unethical behavior?</w:t>
      </w:r>
    </w:p>
    <w:p w14:paraId="4FD41746" w14:textId="66B5A076" w:rsidR="003E7D45" w:rsidRDefault="003E7D45"/>
    <w:p w14:paraId="60D9CB06" w14:textId="1E4E7E32" w:rsidR="003E7D45" w:rsidRDefault="003E7D45"/>
    <w:p w14:paraId="444C15E9" w14:textId="35F16C01" w:rsidR="003E7D45" w:rsidRDefault="003E7D45"/>
    <w:p w14:paraId="09C92C79" w14:textId="05BBC3BA" w:rsidR="003E7D45" w:rsidRDefault="003E7D45"/>
    <w:p w14:paraId="0F5058AA" w14:textId="18663E0A" w:rsidR="003E7D45" w:rsidRDefault="003E7D45"/>
    <w:p w14:paraId="0112F26F" w14:textId="4801FA9A" w:rsidR="007B05A5" w:rsidRDefault="003E7D45" w:rsidP="003E7D45">
      <w:pPr>
        <w:rPr>
          <w:b/>
          <w:bCs/>
          <w:color w:val="FF0000"/>
          <w:sz w:val="28"/>
          <w:szCs w:val="28"/>
          <w:u w:val="single"/>
        </w:rPr>
      </w:pPr>
      <w:r w:rsidRPr="003E7D45">
        <w:rPr>
          <w:b/>
          <w:bCs/>
          <w:color w:val="FF0000"/>
          <w:sz w:val="28"/>
          <w:szCs w:val="28"/>
          <w:u w:val="single"/>
        </w:rPr>
        <w:lastRenderedPageBreak/>
        <w:t xml:space="preserve">Section </w:t>
      </w:r>
      <w:r>
        <w:rPr>
          <w:b/>
          <w:bCs/>
          <w:color w:val="FF0000"/>
          <w:sz w:val="28"/>
          <w:szCs w:val="28"/>
          <w:u w:val="single"/>
        </w:rPr>
        <w:t>2</w:t>
      </w:r>
    </w:p>
    <w:p w14:paraId="5E9507B8" w14:textId="0EF7BE24" w:rsidR="003E7D45" w:rsidRDefault="007B05A5" w:rsidP="003E7D45">
      <w:pPr>
        <w:rPr>
          <w:b/>
          <w:bCs/>
          <w:color w:val="FF0000"/>
          <w:sz w:val="28"/>
          <w:szCs w:val="28"/>
          <w:u w:val="single"/>
        </w:rPr>
      </w:pPr>
      <w:hyperlink r:id="rId7" w:history="1">
        <w:r w:rsidRPr="00AE4264">
          <w:rPr>
            <w:rStyle w:val="Hyperlink"/>
            <w:b/>
            <w:bCs/>
            <w:sz w:val="28"/>
            <w:szCs w:val="28"/>
          </w:rPr>
          <w:t>https://uscupstate.idm.oclc.org/login?url=https://fod.infobase.com/PortalPlaylists.aspx?wID=102636&amp;xtid=12043&amp;loid=223751</w:t>
        </w:r>
      </w:hyperlink>
    </w:p>
    <w:p w14:paraId="64F51E10" w14:textId="032D54BC" w:rsidR="007B05A5" w:rsidRDefault="007B05A5" w:rsidP="003E7D45">
      <w:pPr>
        <w:rPr>
          <w:b/>
          <w:bCs/>
          <w:color w:val="FF0000"/>
          <w:sz w:val="28"/>
          <w:szCs w:val="28"/>
          <w:u w:val="single"/>
        </w:rPr>
      </w:pPr>
      <w:r>
        <w:rPr>
          <w:b/>
          <w:bCs/>
          <w:color w:val="FF0000"/>
          <w:sz w:val="28"/>
          <w:szCs w:val="28"/>
          <w:u w:val="single"/>
        </w:rPr>
        <w:t xml:space="preserve">LOGIN to view link </w:t>
      </w:r>
    </w:p>
    <w:p w14:paraId="7D186891" w14:textId="1266F4E5" w:rsidR="007B05A5" w:rsidRPr="007B05A5" w:rsidRDefault="007B05A5" w:rsidP="003E7D45">
      <w:pPr>
        <w:rPr>
          <w:b/>
          <w:bCs/>
          <w:color w:val="FF0000"/>
          <w:sz w:val="28"/>
          <w:szCs w:val="28"/>
          <w:u w:val="single"/>
        </w:rPr>
      </w:pPr>
      <w:hyperlink r:id="rId8" w:history="1">
        <w:r w:rsidRPr="007B05A5">
          <w:rPr>
            <w:rStyle w:val="Hyperlink"/>
            <w:b/>
            <w:bCs/>
            <w:color w:val="FF0000"/>
            <w:sz w:val="28"/>
            <w:szCs w:val="28"/>
          </w:rPr>
          <w:t>iable@email.uscupstate.edu</w:t>
        </w:r>
      </w:hyperlink>
    </w:p>
    <w:p w14:paraId="24C7FEEB" w14:textId="3A10999C" w:rsidR="007B05A5" w:rsidRDefault="007B05A5" w:rsidP="003E7D45">
      <w:pPr>
        <w:rPr>
          <w:b/>
          <w:bCs/>
          <w:color w:val="FF0000"/>
          <w:sz w:val="28"/>
          <w:szCs w:val="28"/>
          <w:u w:val="single"/>
        </w:rPr>
      </w:pPr>
      <w:r w:rsidRPr="007B05A5">
        <w:rPr>
          <w:b/>
          <w:bCs/>
          <w:color w:val="FF0000"/>
          <w:sz w:val="28"/>
          <w:szCs w:val="28"/>
          <w:u w:val="single"/>
        </w:rPr>
        <w:t>password: Poohpot12!</w:t>
      </w:r>
    </w:p>
    <w:p w14:paraId="190D930F" w14:textId="77777777" w:rsidR="007B05A5" w:rsidRPr="007B05A5" w:rsidRDefault="007B05A5" w:rsidP="007B05A5">
      <w:pPr>
        <w:pStyle w:val="ListParagraph"/>
        <w:numPr>
          <w:ilvl w:val="0"/>
          <w:numId w:val="2"/>
        </w:numPr>
        <w:rPr>
          <w:b/>
          <w:bCs/>
          <w:sz w:val="28"/>
          <w:szCs w:val="28"/>
        </w:rPr>
      </w:pPr>
      <w:r w:rsidRPr="007B05A5">
        <w:rPr>
          <w:b/>
          <w:bCs/>
          <w:sz w:val="28"/>
          <w:szCs w:val="28"/>
        </w:rPr>
        <w:t>Is it unethical for prison officials to allow rape as a means of controlling the prison population? Why or why not?</w:t>
      </w:r>
    </w:p>
    <w:p w14:paraId="38CF5A86" w14:textId="77777777" w:rsidR="007B05A5" w:rsidRPr="007B05A5" w:rsidRDefault="007B05A5" w:rsidP="007B05A5">
      <w:pPr>
        <w:pStyle w:val="ListParagraph"/>
        <w:numPr>
          <w:ilvl w:val="0"/>
          <w:numId w:val="2"/>
        </w:numPr>
        <w:rPr>
          <w:b/>
          <w:bCs/>
          <w:sz w:val="28"/>
          <w:szCs w:val="28"/>
        </w:rPr>
      </w:pPr>
      <w:r w:rsidRPr="007B05A5">
        <w:rPr>
          <w:b/>
          <w:bCs/>
          <w:sz w:val="28"/>
          <w:szCs w:val="28"/>
        </w:rPr>
        <w:t>Why should the public care about prison rape?</w:t>
      </w:r>
    </w:p>
    <w:p w14:paraId="29E1D8CE" w14:textId="05D0A9BD" w:rsidR="007B05A5" w:rsidRPr="007B05A5" w:rsidRDefault="007B05A5" w:rsidP="007B05A5">
      <w:pPr>
        <w:pStyle w:val="ListParagraph"/>
        <w:numPr>
          <w:ilvl w:val="0"/>
          <w:numId w:val="2"/>
        </w:numPr>
        <w:rPr>
          <w:b/>
          <w:bCs/>
          <w:sz w:val="28"/>
          <w:szCs w:val="28"/>
        </w:rPr>
      </w:pPr>
      <w:r w:rsidRPr="007B05A5">
        <w:rPr>
          <w:b/>
          <w:bCs/>
          <w:sz w:val="28"/>
          <w:szCs w:val="28"/>
        </w:rPr>
        <w:t>Can prison rape be prevented? If so, how? If not, why not? Cite the video in your response.</w:t>
      </w:r>
    </w:p>
    <w:p w14:paraId="3A2C7C2C" w14:textId="77777777" w:rsidR="007B05A5" w:rsidRPr="007B05A5" w:rsidRDefault="007B05A5" w:rsidP="003E7D45">
      <w:pPr>
        <w:rPr>
          <w:b/>
          <w:bCs/>
          <w:sz w:val="28"/>
          <w:szCs w:val="28"/>
        </w:rPr>
      </w:pPr>
    </w:p>
    <w:p w14:paraId="50FAD84D" w14:textId="788A48EF" w:rsidR="007B05A5" w:rsidRDefault="007B05A5" w:rsidP="003E7D45">
      <w:pPr>
        <w:rPr>
          <w:b/>
          <w:bCs/>
          <w:color w:val="FF0000"/>
          <w:sz w:val="28"/>
          <w:szCs w:val="28"/>
          <w:u w:val="single"/>
        </w:rPr>
      </w:pPr>
    </w:p>
    <w:p w14:paraId="6C1CE10C" w14:textId="77777777" w:rsidR="007B05A5" w:rsidRPr="003E7D45" w:rsidRDefault="007B05A5" w:rsidP="003E7D45">
      <w:pPr>
        <w:rPr>
          <w:b/>
          <w:bCs/>
          <w:color w:val="FF0000"/>
          <w:sz w:val="28"/>
          <w:szCs w:val="28"/>
          <w:u w:val="single"/>
        </w:rPr>
      </w:pPr>
    </w:p>
    <w:p w14:paraId="2566B5AA" w14:textId="26E8E356" w:rsidR="003E7D45" w:rsidRDefault="003E7D45"/>
    <w:p w14:paraId="4F661669" w14:textId="07547E1E" w:rsidR="003E7D45" w:rsidRDefault="003E7D45"/>
    <w:p w14:paraId="4F76F5FA" w14:textId="21C750B0" w:rsidR="007B05A5" w:rsidRDefault="007B05A5"/>
    <w:p w14:paraId="766F33BF" w14:textId="23210EFD" w:rsidR="007B05A5" w:rsidRDefault="007B05A5"/>
    <w:p w14:paraId="4648C944" w14:textId="715E08DF" w:rsidR="007B05A5" w:rsidRDefault="007B05A5"/>
    <w:p w14:paraId="3F8744AE" w14:textId="43628FD1" w:rsidR="007B05A5" w:rsidRDefault="007B05A5"/>
    <w:p w14:paraId="37341F24" w14:textId="659B763A" w:rsidR="007B05A5" w:rsidRDefault="007B05A5"/>
    <w:p w14:paraId="18137A38" w14:textId="3E448671" w:rsidR="007B05A5" w:rsidRDefault="007B05A5"/>
    <w:p w14:paraId="65E67D8E" w14:textId="566BAEFD" w:rsidR="007B05A5" w:rsidRDefault="007B05A5"/>
    <w:p w14:paraId="7C250A28" w14:textId="3403901A" w:rsidR="007B05A5" w:rsidRDefault="007B05A5"/>
    <w:p w14:paraId="07BBFAC2" w14:textId="518F98A0" w:rsidR="007B05A5" w:rsidRDefault="007B05A5"/>
    <w:p w14:paraId="0CDF1C27" w14:textId="6647B877" w:rsidR="007B05A5" w:rsidRDefault="007B05A5"/>
    <w:p w14:paraId="687CA530" w14:textId="10DA1B3A" w:rsidR="007B05A5" w:rsidRDefault="007B05A5"/>
    <w:p w14:paraId="1A532C0E" w14:textId="03CDE078" w:rsidR="007B05A5" w:rsidRDefault="007B05A5"/>
    <w:p w14:paraId="416AB526" w14:textId="753360DB" w:rsidR="007B05A5" w:rsidRDefault="007B05A5" w:rsidP="007B05A5">
      <w:pPr>
        <w:rPr>
          <w:b/>
          <w:bCs/>
          <w:color w:val="FF0000"/>
          <w:sz w:val="28"/>
          <w:szCs w:val="28"/>
          <w:u w:val="single"/>
        </w:rPr>
      </w:pPr>
      <w:r w:rsidRPr="003E7D45">
        <w:rPr>
          <w:b/>
          <w:bCs/>
          <w:color w:val="FF0000"/>
          <w:sz w:val="28"/>
          <w:szCs w:val="28"/>
          <w:u w:val="single"/>
        </w:rPr>
        <w:lastRenderedPageBreak/>
        <w:t xml:space="preserve">Section </w:t>
      </w:r>
      <w:r>
        <w:rPr>
          <w:b/>
          <w:bCs/>
          <w:color w:val="FF0000"/>
          <w:sz w:val="28"/>
          <w:szCs w:val="28"/>
          <w:u w:val="single"/>
        </w:rPr>
        <w:t>3</w:t>
      </w:r>
    </w:p>
    <w:p w14:paraId="2CE7683B" w14:textId="77777777" w:rsidR="007B05A5" w:rsidRPr="007B05A5" w:rsidRDefault="007B05A5" w:rsidP="007B05A5">
      <w:pPr>
        <w:shd w:val="clear" w:color="auto" w:fill="FFFFFF"/>
        <w:spacing w:after="0" w:line="240" w:lineRule="auto"/>
        <w:rPr>
          <w:rFonts w:ascii="Arial" w:eastAsia="Times New Roman" w:hAnsi="Arial" w:cs="Arial"/>
          <w:color w:val="000000"/>
          <w:sz w:val="24"/>
          <w:szCs w:val="24"/>
        </w:rPr>
      </w:pPr>
      <w:r w:rsidRPr="007B05A5">
        <w:rPr>
          <w:rFonts w:ascii="inherit" w:eastAsia="Times New Roman" w:hAnsi="inherit" w:cs="Arial"/>
          <w:i/>
          <w:iCs/>
          <w:color w:val="000000"/>
          <w:sz w:val="24"/>
          <w:szCs w:val="24"/>
          <w:bdr w:val="none" w:sz="0" w:space="0" w:color="auto" w:frame="1"/>
        </w:rPr>
        <w:t>Read each of the ethical situations described below and respond to the questions.</w:t>
      </w:r>
    </w:p>
    <w:p w14:paraId="449678F9" w14:textId="77777777" w:rsidR="007B05A5" w:rsidRPr="007B05A5" w:rsidRDefault="007B05A5" w:rsidP="007B05A5">
      <w:pPr>
        <w:shd w:val="clear" w:color="auto" w:fill="FFFFFF"/>
        <w:spacing w:after="0" w:line="240" w:lineRule="auto"/>
        <w:rPr>
          <w:rFonts w:ascii="Arial" w:eastAsia="Times New Roman" w:hAnsi="Arial" w:cs="Arial"/>
          <w:color w:val="000000"/>
          <w:sz w:val="24"/>
          <w:szCs w:val="24"/>
        </w:rPr>
      </w:pPr>
      <w:r w:rsidRPr="007B05A5">
        <w:rPr>
          <w:rFonts w:ascii="inherit" w:eastAsia="Times New Roman" w:hAnsi="inherit" w:cs="Arial"/>
          <w:color w:val="000000"/>
          <w:sz w:val="20"/>
          <w:szCs w:val="20"/>
          <w:u w:val="single"/>
          <w:bdr w:val="none" w:sz="0" w:space="0" w:color="auto" w:frame="1"/>
        </w:rPr>
        <w:t>Situation 1</w:t>
      </w:r>
      <w:r w:rsidRPr="007B05A5">
        <w:rPr>
          <w:rFonts w:ascii="Arial" w:eastAsia="Times New Roman" w:hAnsi="Arial" w:cs="Arial"/>
          <w:color w:val="000000"/>
          <w:sz w:val="24"/>
          <w:szCs w:val="24"/>
        </w:rPr>
        <w:br/>
        <w:t>As a new CO, you soon realize that a great deal of corruption and graft are taking place in the prison. Guards routinely bring in contraband for inmates in return for money, food bought for the inmates' mess hall finds its way into the trunks of staff cars, and money is being siphoned from inmate accounts. You are not sure how far up the corruption goes. Would you keep your mouth shut? Would you go to your supervisors? What if, in exposing the corruption, you implicate yourself? What if you implicate a friend?</w:t>
      </w:r>
    </w:p>
    <w:p w14:paraId="5BABC49E" w14:textId="77777777" w:rsidR="007B05A5" w:rsidRPr="007B05A5" w:rsidRDefault="007B05A5" w:rsidP="007B05A5">
      <w:pPr>
        <w:shd w:val="clear" w:color="auto" w:fill="FFFFFF"/>
        <w:spacing w:after="0" w:line="240" w:lineRule="auto"/>
        <w:rPr>
          <w:rFonts w:ascii="Arial" w:eastAsia="Times New Roman" w:hAnsi="Arial" w:cs="Arial"/>
          <w:color w:val="000000"/>
          <w:sz w:val="24"/>
          <w:szCs w:val="24"/>
        </w:rPr>
      </w:pPr>
      <w:r w:rsidRPr="007B05A5">
        <w:rPr>
          <w:rFonts w:ascii="inherit" w:eastAsia="Times New Roman" w:hAnsi="inherit" w:cs="Arial"/>
          <w:color w:val="000000"/>
          <w:sz w:val="20"/>
          <w:szCs w:val="20"/>
          <w:u w:val="single"/>
          <w:bdr w:val="none" w:sz="0" w:space="0" w:color="auto" w:frame="1"/>
        </w:rPr>
        <w:t>Situation 2</w:t>
      </w:r>
      <w:r w:rsidRPr="007B05A5">
        <w:rPr>
          <w:rFonts w:ascii="Arial" w:eastAsia="Times New Roman" w:hAnsi="Arial" w:cs="Arial"/>
          <w:color w:val="000000"/>
          <w:sz w:val="24"/>
          <w:szCs w:val="24"/>
        </w:rPr>
        <w:br/>
        <w:t xml:space="preserve">You are a prison psychologist, and during your counseling session with one drug offender, he confesses that he has been using drugs. Obviously, this is a serious violation of prison rules. Should you report him? What if he tells </w:t>
      </w:r>
      <w:proofErr w:type="gramStart"/>
      <w:r w:rsidRPr="007B05A5">
        <w:rPr>
          <w:rFonts w:ascii="Arial" w:eastAsia="Times New Roman" w:hAnsi="Arial" w:cs="Arial"/>
          <w:color w:val="000000"/>
          <w:sz w:val="24"/>
          <w:szCs w:val="24"/>
        </w:rPr>
        <w:t>your</w:t>
      </w:r>
      <w:proofErr w:type="gramEnd"/>
      <w:r w:rsidRPr="007B05A5">
        <w:rPr>
          <w:rFonts w:ascii="Arial" w:eastAsia="Times New Roman" w:hAnsi="Arial" w:cs="Arial"/>
          <w:color w:val="000000"/>
          <w:sz w:val="24"/>
          <w:szCs w:val="24"/>
        </w:rPr>
        <w:t xml:space="preserve"> of an impending escape plan?</w:t>
      </w:r>
    </w:p>
    <w:p w14:paraId="67A2CB45" w14:textId="77777777" w:rsidR="007B05A5" w:rsidRPr="007B05A5" w:rsidRDefault="007B05A5" w:rsidP="007B05A5">
      <w:pPr>
        <w:shd w:val="clear" w:color="auto" w:fill="FFFFFF"/>
        <w:spacing w:after="0" w:line="240" w:lineRule="auto"/>
        <w:rPr>
          <w:rFonts w:ascii="Arial" w:eastAsia="Times New Roman" w:hAnsi="Arial" w:cs="Arial"/>
          <w:color w:val="000000"/>
          <w:sz w:val="24"/>
          <w:szCs w:val="24"/>
        </w:rPr>
      </w:pPr>
      <w:r w:rsidRPr="007B05A5">
        <w:rPr>
          <w:rFonts w:ascii="inherit" w:eastAsia="Times New Roman" w:hAnsi="inherit" w:cs="Arial"/>
          <w:color w:val="000000"/>
          <w:sz w:val="20"/>
          <w:szCs w:val="20"/>
          <w:u w:val="single"/>
          <w:bdr w:val="none" w:sz="0" w:space="0" w:color="auto" w:frame="1"/>
        </w:rPr>
        <w:t>Situation 3</w:t>
      </w:r>
      <w:r w:rsidRPr="007B05A5">
        <w:rPr>
          <w:rFonts w:ascii="Arial" w:eastAsia="Times New Roman" w:hAnsi="Arial" w:cs="Arial"/>
          <w:color w:val="000000"/>
          <w:sz w:val="24"/>
          <w:szCs w:val="24"/>
        </w:rPr>
        <w:br/>
        <w:t>You are a parole officer whose caseload includes a single mother with three hyperactive, attention-deficit-disordered young children. she receives no support from her ex-husband. Her own mother wants nothing to do with her or the children, believing that "God is punishing her." The parolee works as a topless dancer but hates it. She continues dancing because it pays the bills so well. You know that she smokes marijuana on a regular basis in an effort to deal with stress. Obviously, this is a violation of probation. However, if you file a violation report on her, she will go back to prison. You know she is doing the best she can with her kids, she is heavily involved with their school, and they are strongly bonded to her. You worry about what will happen to the kids. What would you do?</w:t>
      </w:r>
    </w:p>
    <w:p w14:paraId="6B5D0927" w14:textId="77777777" w:rsidR="007B05A5" w:rsidRPr="007B05A5" w:rsidRDefault="007B05A5" w:rsidP="007B05A5">
      <w:pPr>
        <w:shd w:val="clear" w:color="auto" w:fill="FFFFFF"/>
        <w:spacing w:after="0" w:line="240" w:lineRule="auto"/>
        <w:rPr>
          <w:rFonts w:ascii="Arial" w:eastAsia="Times New Roman" w:hAnsi="Arial" w:cs="Arial"/>
          <w:color w:val="000000"/>
          <w:sz w:val="24"/>
          <w:szCs w:val="24"/>
        </w:rPr>
      </w:pPr>
      <w:r w:rsidRPr="007B05A5">
        <w:rPr>
          <w:rFonts w:ascii="inherit" w:eastAsia="Times New Roman" w:hAnsi="inherit" w:cs="Arial"/>
          <w:color w:val="000000"/>
          <w:sz w:val="20"/>
          <w:szCs w:val="20"/>
          <w:u w:val="single"/>
          <w:bdr w:val="none" w:sz="0" w:space="0" w:color="auto" w:frame="1"/>
        </w:rPr>
        <w:t>Situation 4</w:t>
      </w:r>
      <w:r w:rsidRPr="007B05A5">
        <w:rPr>
          <w:rFonts w:ascii="Arial" w:eastAsia="Times New Roman" w:hAnsi="Arial" w:cs="Arial"/>
          <w:color w:val="000000"/>
          <w:sz w:val="24"/>
          <w:szCs w:val="24"/>
        </w:rPr>
        <w:br/>
        <w:t xml:space="preserve">You are a prison counselor and have a good relationship with the other counselors. You all go out drinking after work sometimes, and in general you like and respect everyone. Recently you've noticed that something seems to be going on with one of the other counselors. Stella is usually outgoing and cheerful, but lately she seems distracted and upset. You see her in the parking lot one evening and ask her what is wrong. She confides to you that she is in love with an inmate. She knows it is wrong, but she says that they had an instant chemistry and that he </w:t>
      </w:r>
      <w:proofErr w:type="gramStart"/>
      <w:r w:rsidRPr="007B05A5">
        <w:rPr>
          <w:rFonts w:ascii="Arial" w:eastAsia="Times New Roman" w:hAnsi="Arial" w:cs="Arial"/>
          <w:color w:val="000000"/>
          <w:sz w:val="24"/>
          <w:szCs w:val="24"/>
        </w:rPr>
        <w:t>is  like</w:t>
      </w:r>
      <w:proofErr w:type="gramEnd"/>
      <w:r w:rsidRPr="007B05A5">
        <w:rPr>
          <w:rFonts w:ascii="Arial" w:eastAsia="Times New Roman" w:hAnsi="Arial" w:cs="Arial"/>
          <w:color w:val="000000"/>
          <w:sz w:val="24"/>
          <w:szCs w:val="24"/>
        </w:rPr>
        <w:t xml:space="preserve"> no man she has ever known. She has been slipping him love notes, and he has also been writing her. You tell her that she has to stop it or else quit her job. She tearfully tells you that she can't let him go, she needs her job, and you've got to keep quiet or you'll get her fired. What would you do?</w:t>
      </w:r>
    </w:p>
    <w:p w14:paraId="4F17AB64" w14:textId="77777777" w:rsidR="007B05A5" w:rsidRDefault="007B05A5" w:rsidP="007B05A5">
      <w:pPr>
        <w:rPr>
          <w:b/>
          <w:bCs/>
          <w:color w:val="FF0000"/>
          <w:sz w:val="28"/>
          <w:szCs w:val="28"/>
          <w:u w:val="single"/>
        </w:rPr>
      </w:pPr>
    </w:p>
    <w:p w14:paraId="0C2904BC" w14:textId="1CA7490F" w:rsidR="007B05A5" w:rsidRDefault="007B05A5"/>
    <w:p w14:paraId="0B3E8BB1" w14:textId="77777777" w:rsidR="007B05A5" w:rsidRDefault="007B05A5"/>
    <w:sectPr w:rsidR="007B05A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C53E84" w14:textId="77777777" w:rsidR="00D43D43" w:rsidRDefault="00D43D43" w:rsidP="003E7D45">
      <w:pPr>
        <w:spacing w:after="0" w:line="240" w:lineRule="auto"/>
      </w:pPr>
      <w:r>
        <w:separator/>
      </w:r>
    </w:p>
  </w:endnote>
  <w:endnote w:type="continuationSeparator" w:id="0">
    <w:p w14:paraId="207637A0" w14:textId="77777777" w:rsidR="00D43D43" w:rsidRDefault="00D43D43" w:rsidP="003E7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6CEC86" w14:textId="77777777" w:rsidR="00D43D43" w:rsidRDefault="00D43D43" w:rsidP="003E7D45">
      <w:pPr>
        <w:spacing w:after="0" w:line="240" w:lineRule="auto"/>
      </w:pPr>
      <w:r>
        <w:separator/>
      </w:r>
    </w:p>
  </w:footnote>
  <w:footnote w:type="continuationSeparator" w:id="0">
    <w:p w14:paraId="1F851B87" w14:textId="77777777" w:rsidR="00D43D43" w:rsidRDefault="00D43D43" w:rsidP="003E7D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9C5967"/>
    <w:multiLevelType w:val="hybridMultilevel"/>
    <w:tmpl w:val="1EEED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9D3B8E"/>
    <w:multiLevelType w:val="hybridMultilevel"/>
    <w:tmpl w:val="0ABAFE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D45"/>
    <w:rsid w:val="003E7D45"/>
    <w:rsid w:val="007B05A5"/>
    <w:rsid w:val="00B56365"/>
    <w:rsid w:val="00D43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45DE2"/>
  <w15:chartTrackingRefBased/>
  <w15:docId w15:val="{54575E8C-A120-4C4C-B3F6-1E3B7BB82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5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bel">
    <w:name w:val="label"/>
    <w:basedOn w:val="DefaultParagraphFont"/>
    <w:rsid w:val="003E7D45"/>
  </w:style>
  <w:style w:type="paragraph" w:styleId="NormalWeb">
    <w:name w:val="Normal (Web)"/>
    <w:basedOn w:val="Normal"/>
    <w:uiPriority w:val="99"/>
    <w:semiHidden/>
    <w:unhideWhenUsed/>
    <w:rsid w:val="003E7D4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E7D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D45"/>
  </w:style>
  <w:style w:type="paragraph" w:styleId="Footer">
    <w:name w:val="footer"/>
    <w:basedOn w:val="Normal"/>
    <w:link w:val="FooterChar"/>
    <w:uiPriority w:val="99"/>
    <w:unhideWhenUsed/>
    <w:rsid w:val="003E7D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D45"/>
  </w:style>
  <w:style w:type="paragraph" w:styleId="ListParagraph">
    <w:name w:val="List Paragraph"/>
    <w:basedOn w:val="Normal"/>
    <w:uiPriority w:val="34"/>
    <w:qFormat/>
    <w:rsid w:val="003E7D45"/>
    <w:pPr>
      <w:ind w:left="720"/>
      <w:contextualSpacing/>
    </w:pPr>
  </w:style>
  <w:style w:type="character" w:styleId="Hyperlink">
    <w:name w:val="Hyperlink"/>
    <w:basedOn w:val="DefaultParagraphFont"/>
    <w:uiPriority w:val="99"/>
    <w:unhideWhenUsed/>
    <w:rsid w:val="007B05A5"/>
    <w:rPr>
      <w:color w:val="0563C1" w:themeColor="hyperlink"/>
      <w:u w:val="single"/>
    </w:rPr>
  </w:style>
  <w:style w:type="character" w:styleId="UnresolvedMention">
    <w:name w:val="Unresolved Mention"/>
    <w:basedOn w:val="DefaultParagraphFont"/>
    <w:uiPriority w:val="99"/>
    <w:semiHidden/>
    <w:unhideWhenUsed/>
    <w:rsid w:val="007B05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293800">
      <w:bodyDiv w:val="1"/>
      <w:marLeft w:val="0"/>
      <w:marRight w:val="0"/>
      <w:marTop w:val="0"/>
      <w:marBottom w:val="0"/>
      <w:divBdr>
        <w:top w:val="none" w:sz="0" w:space="0" w:color="auto"/>
        <w:left w:val="none" w:sz="0" w:space="0" w:color="auto"/>
        <w:bottom w:val="none" w:sz="0" w:space="0" w:color="auto"/>
        <w:right w:val="none" w:sz="0" w:space="0" w:color="auto"/>
      </w:divBdr>
      <w:divsChild>
        <w:div w:id="534851940">
          <w:marLeft w:val="0"/>
          <w:marRight w:val="0"/>
          <w:marTop w:val="0"/>
          <w:marBottom w:val="0"/>
          <w:divBdr>
            <w:top w:val="none" w:sz="0" w:space="0" w:color="auto"/>
            <w:left w:val="none" w:sz="0" w:space="0" w:color="auto"/>
            <w:bottom w:val="none" w:sz="0" w:space="0" w:color="auto"/>
            <w:right w:val="none" w:sz="0" w:space="0" w:color="auto"/>
          </w:divBdr>
        </w:div>
      </w:divsChild>
    </w:div>
    <w:div w:id="1197352237">
      <w:bodyDiv w:val="1"/>
      <w:marLeft w:val="0"/>
      <w:marRight w:val="0"/>
      <w:marTop w:val="0"/>
      <w:marBottom w:val="0"/>
      <w:divBdr>
        <w:top w:val="none" w:sz="0" w:space="0" w:color="auto"/>
        <w:left w:val="none" w:sz="0" w:space="0" w:color="auto"/>
        <w:bottom w:val="none" w:sz="0" w:space="0" w:color="auto"/>
        <w:right w:val="none" w:sz="0" w:space="0" w:color="auto"/>
      </w:divBdr>
      <w:divsChild>
        <w:div w:id="420104959">
          <w:marLeft w:val="0"/>
          <w:marRight w:val="0"/>
          <w:marTop w:val="0"/>
          <w:marBottom w:val="0"/>
          <w:divBdr>
            <w:top w:val="none" w:sz="0" w:space="0" w:color="auto"/>
            <w:left w:val="none" w:sz="0" w:space="0" w:color="auto"/>
            <w:bottom w:val="none" w:sz="0" w:space="0" w:color="auto"/>
            <w:right w:val="none" w:sz="0" w:space="0" w:color="auto"/>
          </w:divBdr>
          <w:divsChild>
            <w:div w:id="76719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060834">
      <w:bodyDiv w:val="1"/>
      <w:marLeft w:val="0"/>
      <w:marRight w:val="0"/>
      <w:marTop w:val="0"/>
      <w:marBottom w:val="0"/>
      <w:divBdr>
        <w:top w:val="none" w:sz="0" w:space="0" w:color="auto"/>
        <w:left w:val="none" w:sz="0" w:space="0" w:color="auto"/>
        <w:bottom w:val="none" w:sz="0" w:space="0" w:color="auto"/>
        <w:right w:val="none" w:sz="0" w:space="0" w:color="auto"/>
      </w:divBdr>
    </w:div>
    <w:div w:id="2068144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able@email.uscupstate.edu" TargetMode="External"/><Relationship Id="rId3" Type="http://schemas.openxmlformats.org/officeDocument/2006/relationships/settings" Target="settings.xml"/><Relationship Id="rId7" Type="http://schemas.openxmlformats.org/officeDocument/2006/relationships/hyperlink" Target="https://uscupstate.idm.oclc.org/login?url=https://fod.infobase.com/PortalPlaylists.aspx?wID=102636&amp;xtid=12043&amp;loid=22375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876</Words>
  <Characters>4998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Hotel Guest</dc:creator>
  <cp:keywords/>
  <dc:description/>
  <cp:lastModifiedBy>Hotel Guest</cp:lastModifiedBy>
  <cp:revision>1</cp:revision>
  <dcterms:created xsi:type="dcterms:W3CDTF">2021-04-10T14:32:00Z</dcterms:created>
  <dcterms:modified xsi:type="dcterms:W3CDTF">2021-04-10T14:48:00Z</dcterms:modified>
</cp:coreProperties>
</file>